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2324" w14:textId="106B28B4" w:rsidR="00766BF4" w:rsidRPr="00B95AC7" w:rsidRDefault="006D2738" w:rsidP="00462561">
      <w:pPr>
        <w:spacing w:line="360" w:lineRule="exact"/>
        <w:rPr>
          <w:rFonts w:ascii="Arial" w:hAnsi="Arial" w:cs="Arial"/>
          <w:b/>
          <w:sz w:val="36"/>
          <w:szCs w:val="36"/>
        </w:rPr>
      </w:pPr>
      <w:r w:rsidRPr="00B95AC7">
        <w:rPr>
          <w:rFonts w:ascii="Arial" w:hAnsi="Arial" w:cs="Arial"/>
          <w:b/>
          <w:sz w:val="36"/>
          <w:szCs w:val="36"/>
        </w:rPr>
        <w:t>D</w:t>
      </w:r>
      <w:r w:rsidR="00462561" w:rsidRPr="00B95AC7">
        <w:rPr>
          <w:rFonts w:ascii="Arial" w:hAnsi="Arial" w:cs="Arial"/>
          <w:b/>
          <w:sz w:val="36"/>
          <w:szCs w:val="36"/>
        </w:rPr>
        <w:t>igital photography declaration f</w:t>
      </w:r>
      <w:r w:rsidR="00766BF4" w:rsidRPr="00B95AC7">
        <w:rPr>
          <w:rFonts w:ascii="Arial" w:hAnsi="Arial" w:cs="Arial"/>
          <w:b/>
          <w:sz w:val="36"/>
          <w:szCs w:val="36"/>
        </w:rPr>
        <w:t>orm</w:t>
      </w:r>
    </w:p>
    <w:p w14:paraId="0A751473" w14:textId="77777777" w:rsidR="00766BF4" w:rsidRPr="00B95AC7" w:rsidRDefault="00766BF4" w:rsidP="00766BF4">
      <w:pPr>
        <w:rPr>
          <w:rFonts w:ascii="Arial" w:hAnsi="Arial" w:cs="Arial"/>
        </w:rPr>
      </w:pPr>
    </w:p>
    <w:p w14:paraId="489E3520" w14:textId="77777777" w:rsidR="00766BF4" w:rsidRPr="00B95AC7" w:rsidRDefault="00766BF4" w:rsidP="00766BF4">
      <w:pPr>
        <w:rPr>
          <w:rFonts w:ascii="Arial" w:hAnsi="Arial" w:cs="Arial"/>
        </w:rPr>
      </w:pPr>
      <w:r w:rsidRPr="00B95AC7">
        <w:rPr>
          <w:rFonts w:ascii="Arial" w:hAnsi="Arial" w:cs="Arial"/>
        </w:rPr>
        <w:t>Full details of the material to be photographed (please use block capitals):</w:t>
      </w:r>
    </w:p>
    <w:p w14:paraId="7868F30D" w14:textId="77777777" w:rsidR="00766BF4" w:rsidRPr="00B95AC7" w:rsidRDefault="00766BF4" w:rsidP="00766BF4">
      <w:pPr>
        <w:rPr>
          <w:rFonts w:ascii="Arial" w:hAnsi="Arial" w:cs="Arial"/>
        </w:rPr>
      </w:pPr>
    </w:p>
    <w:p w14:paraId="6D411F2C" w14:textId="77777777" w:rsidR="00766BF4" w:rsidRPr="00B95AC7" w:rsidRDefault="00766BF4" w:rsidP="00766BF4">
      <w:pPr>
        <w:rPr>
          <w:rFonts w:ascii="Arial" w:hAnsi="Arial" w:cs="Arial"/>
        </w:rPr>
      </w:pPr>
      <w:r w:rsidRPr="00B95AC7">
        <w:rPr>
          <w:rFonts w:ascii="Arial" w:hAnsi="Arial" w:cs="Arial"/>
        </w:rPr>
        <w:t>………………………………………………………………………………………………………………………...</w:t>
      </w:r>
    </w:p>
    <w:p w14:paraId="7655D916" w14:textId="77777777" w:rsidR="00766BF4" w:rsidRPr="00B95AC7" w:rsidRDefault="00766BF4" w:rsidP="00766BF4">
      <w:pPr>
        <w:rPr>
          <w:rFonts w:ascii="Arial" w:hAnsi="Arial" w:cs="Arial"/>
        </w:rPr>
      </w:pPr>
    </w:p>
    <w:p w14:paraId="567615CE" w14:textId="77777777" w:rsidR="00766BF4" w:rsidRPr="00B95AC7" w:rsidRDefault="00766BF4" w:rsidP="00766BF4">
      <w:pPr>
        <w:rPr>
          <w:rFonts w:ascii="Arial" w:hAnsi="Arial" w:cs="Arial"/>
        </w:rPr>
      </w:pPr>
      <w:r w:rsidRPr="00B95AC7">
        <w:rPr>
          <w:rFonts w:ascii="Arial" w:hAnsi="Arial" w:cs="Arial"/>
        </w:rPr>
        <w:t>………………………………………………………………………………………………………………………...</w:t>
      </w:r>
    </w:p>
    <w:p w14:paraId="0B2F6092" w14:textId="77777777" w:rsidR="00766BF4" w:rsidRPr="00B95AC7" w:rsidRDefault="00766BF4" w:rsidP="00766BF4">
      <w:pPr>
        <w:rPr>
          <w:rFonts w:ascii="Arial" w:hAnsi="Arial" w:cs="Arial"/>
        </w:rPr>
      </w:pPr>
    </w:p>
    <w:p w14:paraId="3398879F" w14:textId="77777777" w:rsidR="00766BF4" w:rsidRPr="00B95AC7" w:rsidRDefault="00766BF4" w:rsidP="00766BF4">
      <w:pPr>
        <w:rPr>
          <w:rFonts w:ascii="Arial" w:hAnsi="Arial" w:cs="Arial"/>
        </w:rPr>
      </w:pPr>
      <w:r w:rsidRPr="00B95AC7">
        <w:rPr>
          <w:rFonts w:ascii="Arial" w:hAnsi="Arial" w:cs="Arial"/>
        </w:rPr>
        <w:t>………………………………………………………………………………………………………………………...</w:t>
      </w:r>
    </w:p>
    <w:p w14:paraId="7D97BCA5" w14:textId="77777777" w:rsidR="00766BF4" w:rsidRPr="00B95AC7" w:rsidRDefault="00766BF4" w:rsidP="00766BF4">
      <w:pPr>
        <w:rPr>
          <w:rFonts w:ascii="Arial" w:hAnsi="Arial" w:cs="Arial"/>
        </w:rPr>
      </w:pPr>
    </w:p>
    <w:p w14:paraId="412CF6A2" w14:textId="77777777" w:rsidR="00766BF4" w:rsidRPr="00B95AC7" w:rsidRDefault="00766BF4" w:rsidP="00766BF4">
      <w:pPr>
        <w:rPr>
          <w:rFonts w:ascii="Arial" w:hAnsi="Arial" w:cs="Arial"/>
        </w:rPr>
      </w:pPr>
      <w:r w:rsidRPr="00B95AC7">
        <w:rPr>
          <w:rFonts w:ascii="Arial" w:hAnsi="Arial" w:cs="Arial"/>
        </w:rPr>
        <w:t>………………………………………………………………………………………………………………………...</w:t>
      </w:r>
    </w:p>
    <w:p w14:paraId="74FE85E1" w14:textId="77777777" w:rsidR="00766BF4" w:rsidRPr="00B95AC7" w:rsidRDefault="00766BF4" w:rsidP="00766BF4">
      <w:pPr>
        <w:rPr>
          <w:rFonts w:ascii="Arial" w:hAnsi="Arial" w:cs="Arial"/>
        </w:rPr>
      </w:pPr>
    </w:p>
    <w:p w14:paraId="6363118E" w14:textId="77777777" w:rsidR="00766BF4" w:rsidRDefault="00766BF4" w:rsidP="00766BF4">
      <w:pPr>
        <w:rPr>
          <w:rFonts w:ascii="Arial" w:hAnsi="Arial" w:cs="Arial"/>
        </w:rPr>
      </w:pPr>
      <w:r w:rsidRPr="00B95AC7">
        <w:rPr>
          <w:rFonts w:ascii="Arial" w:hAnsi="Arial" w:cs="Arial"/>
        </w:rPr>
        <w:t>………………………………………………………………………………………………………………………...</w:t>
      </w:r>
    </w:p>
    <w:p w14:paraId="2E20DB97" w14:textId="77777777" w:rsidR="00B95AC7" w:rsidRPr="00B95AC7" w:rsidRDefault="00B95AC7" w:rsidP="00766BF4">
      <w:pPr>
        <w:rPr>
          <w:rFonts w:ascii="Arial" w:hAnsi="Arial" w:cs="Arial"/>
        </w:rPr>
      </w:pPr>
    </w:p>
    <w:p w14:paraId="103653A5" w14:textId="77777777" w:rsidR="006D2738" w:rsidRPr="00B95AC7" w:rsidRDefault="006D2738" w:rsidP="006D2738">
      <w:pPr>
        <w:tabs>
          <w:tab w:val="left" w:pos="426"/>
          <w:tab w:val="left" w:pos="7371"/>
          <w:tab w:val="right" w:pos="8640"/>
        </w:tabs>
        <w:ind w:right="346"/>
        <w:rPr>
          <w:rFonts w:ascii="Arial" w:hAnsi="Arial" w:cs="Arial"/>
          <w:sz w:val="18"/>
          <w:szCs w:val="18"/>
        </w:rPr>
      </w:pPr>
      <w:r w:rsidRPr="00B95AC7">
        <w:rPr>
          <w:rFonts w:ascii="Arial" w:hAnsi="Arial" w:cs="Arial"/>
          <w:sz w:val="18"/>
          <w:szCs w:val="18"/>
        </w:rPr>
        <w:t>Copyright on published material is protected for 70 years following the end of the year of the author’s death. Unpublished archive material remains in copyright until at least 2039, consult the catalogue or duty librarian for details of copyright in specific archive collections.</w:t>
      </w:r>
    </w:p>
    <w:p w14:paraId="0F338AD4" w14:textId="77777777" w:rsidR="006D2738" w:rsidRPr="00B95AC7" w:rsidRDefault="006D2738" w:rsidP="006D2738">
      <w:pPr>
        <w:tabs>
          <w:tab w:val="left" w:pos="426"/>
          <w:tab w:val="left" w:pos="7371"/>
          <w:tab w:val="right" w:pos="8640"/>
        </w:tabs>
        <w:ind w:right="346"/>
        <w:rPr>
          <w:rFonts w:ascii="Arial" w:hAnsi="Arial" w:cs="Arial"/>
          <w:sz w:val="18"/>
          <w:szCs w:val="18"/>
        </w:rPr>
      </w:pPr>
    </w:p>
    <w:p w14:paraId="26A5F4FF" w14:textId="30A060F3" w:rsidR="00B95AC7" w:rsidRPr="00B95AC7" w:rsidRDefault="006D2738" w:rsidP="006D2738">
      <w:pPr>
        <w:rPr>
          <w:rFonts w:ascii="Arial" w:hAnsi="Arial" w:cs="Arial"/>
          <w:sz w:val="18"/>
          <w:szCs w:val="18"/>
        </w:rPr>
      </w:pPr>
      <w:r w:rsidRPr="00B95AC7">
        <w:rPr>
          <w:rFonts w:ascii="Arial" w:hAnsi="Arial" w:cs="Arial"/>
          <w:sz w:val="18"/>
          <w:szCs w:val="18"/>
        </w:rPr>
        <w:t>You are permitted to copy limited extracts of works in copyright for non-commercial research or private study</w:t>
      </w:r>
      <w:r w:rsidR="00B95AC7" w:rsidRPr="00B95AC7">
        <w:rPr>
          <w:rFonts w:ascii="Arial" w:hAnsi="Arial" w:cs="Arial"/>
          <w:sz w:val="18"/>
          <w:szCs w:val="18"/>
        </w:rPr>
        <w:t xml:space="preserve">. </w:t>
      </w:r>
      <w:r w:rsidRPr="00B95AC7">
        <w:rPr>
          <w:rFonts w:ascii="Arial" w:hAnsi="Arial" w:cs="Arial"/>
          <w:sz w:val="18"/>
          <w:szCs w:val="18"/>
        </w:rPr>
        <w:t>Please consider whether your copying would be considered ‘fair dealing’ in respect o</w:t>
      </w:r>
      <w:r w:rsidR="001B17B0" w:rsidRPr="00B95AC7">
        <w:rPr>
          <w:rFonts w:ascii="Arial" w:hAnsi="Arial" w:cs="Arial"/>
          <w:sz w:val="18"/>
          <w:szCs w:val="18"/>
        </w:rPr>
        <w:t>f</w:t>
      </w:r>
      <w:r w:rsidRPr="00B95AC7">
        <w:rPr>
          <w:rFonts w:ascii="Arial" w:hAnsi="Arial" w:cs="Arial"/>
          <w:sz w:val="18"/>
          <w:szCs w:val="18"/>
        </w:rPr>
        <w:t xml:space="preserve"> the impact on a copyright holder and copying the whole work would generally not come under this exception. The copying of a whole work for non-commercial private study is permitted for unpublished works, where the work has not been published or communicated to the public before the date it was deposited in the library or archive. </w:t>
      </w:r>
    </w:p>
    <w:p w14:paraId="78E73039" w14:textId="77777777" w:rsidR="00B95AC7" w:rsidRPr="00B95AC7" w:rsidRDefault="00B95AC7" w:rsidP="006D2738">
      <w:pPr>
        <w:rPr>
          <w:rFonts w:ascii="Arial" w:hAnsi="Arial" w:cs="Arial"/>
          <w:sz w:val="18"/>
          <w:szCs w:val="18"/>
        </w:rPr>
      </w:pPr>
    </w:p>
    <w:p w14:paraId="4761AF19" w14:textId="1C43E87E" w:rsidR="006D2738" w:rsidRPr="00B95AC7" w:rsidRDefault="006D2738" w:rsidP="006D2738">
      <w:pPr>
        <w:rPr>
          <w:rFonts w:ascii="Arial" w:hAnsi="Arial" w:cs="Arial"/>
          <w:sz w:val="18"/>
          <w:szCs w:val="18"/>
        </w:rPr>
      </w:pPr>
      <w:r w:rsidRPr="00B95AC7">
        <w:rPr>
          <w:rFonts w:ascii="Arial" w:hAnsi="Arial" w:cs="Arial"/>
          <w:sz w:val="18"/>
          <w:szCs w:val="18"/>
        </w:rPr>
        <w:t xml:space="preserve">Further exceptions </w:t>
      </w:r>
      <w:r w:rsidR="004F719E" w:rsidRPr="00B95AC7">
        <w:rPr>
          <w:rFonts w:ascii="Arial" w:hAnsi="Arial" w:cs="Arial"/>
          <w:sz w:val="18"/>
          <w:szCs w:val="18"/>
        </w:rPr>
        <w:t xml:space="preserve">to copyright </w:t>
      </w:r>
      <w:r w:rsidRPr="00B95AC7">
        <w:rPr>
          <w:rFonts w:ascii="Arial" w:hAnsi="Arial" w:cs="Arial"/>
          <w:sz w:val="18"/>
          <w:szCs w:val="18"/>
        </w:rPr>
        <w:t>include text and data mining for non-commercial research</w:t>
      </w:r>
      <w:r w:rsidR="00B95AC7" w:rsidRPr="00B95AC7">
        <w:rPr>
          <w:rFonts w:ascii="Arial" w:hAnsi="Arial" w:cs="Arial"/>
          <w:sz w:val="18"/>
          <w:szCs w:val="18"/>
        </w:rPr>
        <w:t xml:space="preserve">. </w:t>
      </w:r>
      <w:bookmarkStart w:id="0" w:name="_Hlk144285813"/>
      <w:r w:rsidR="00B95AC7" w:rsidRPr="00B95AC7">
        <w:rPr>
          <w:rFonts w:ascii="Arial" w:hAnsi="Arial" w:cs="Arial"/>
          <w:sz w:val="18"/>
          <w:szCs w:val="18"/>
        </w:rPr>
        <w:t>If an entire volume or archival series is to be copied for computational analysis, please submit a formal research proposal so that</w:t>
      </w:r>
      <w:r w:rsidRPr="00B95AC7">
        <w:rPr>
          <w:rFonts w:ascii="Arial" w:hAnsi="Arial" w:cs="Arial"/>
          <w:sz w:val="18"/>
          <w:szCs w:val="18"/>
        </w:rPr>
        <w:t xml:space="preserve"> we can permit access</w:t>
      </w:r>
      <w:r w:rsidR="00E81382" w:rsidRPr="00B95AC7">
        <w:rPr>
          <w:rFonts w:ascii="Arial" w:hAnsi="Arial" w:cs="Arial"/>
          <w:sz w:val="18"/>
          <w:szCs w:val="18"/>
        </w:rPr>
        <w:t xml:space="preserve"> </w:t>
      </w:r>
      <w:bookmarkStart w:id="1" w:name="_Hlk151977456"/>
      <w:r w:rsidR="00E81382" w:rsidRPr="00B95AC7">
        <w:rPr>
          <w:rFonts w:ascii="Arial" w:hAnsi="Arial" w:cs="Arial"/>
          <w:sz w:val="18"/>
          <w:szCs w:val="18"/>
        </w:rPr>
        <w:t>and where necessary arrange large scale digitisation</w:t>
      </w:r>
      <w:r w:rsidR="00914C11">
        <w:rPr>
          <w:rFonts w:ascii="Arial" w:hAnsi="Arial" w:cs="Arial"/>
          <w:sz w:val="18"/>
          <w:szCs w:val="18"/>
        </w:rPr>
        <w:t xml:space="preserve"> along with a data sharing agreement</w:t>
      </w:r>
      <w:r w:rsidR="00E81382" w:rsidRPr="00B95AC7">
        <w:rPr>
          <w:rFonts w:ascii="Arial" w:hAnsi="Arial" w:cs="Arial"/>
          <w:sz w:val="18"/>
          <w:szCs w:val="18"/>
        </w:rPr>
        <w:t xml:space="preserve">. </w:t>
      </w:r>
      <w:bookmarkEnd w:id="1"/>
    </w:p>
    <w:bookmarkEnd w:id="0"/>
    <w:p w14:paraId="2115E4D2" w14:textId="77777777" w:rsidR="00A8468A" w:rsidRPr="00B95AC7" w:rsidRDefault="00A8468A" w:rsidP="006D2738">
      <w:pPr>
        <w:rPr>
          <w:rFonts w:ascii="Arial" w:hAnsi="Arial" w:cs="Arial"/>
          <w:sz w:val="18"/>
          <w:szCs w:val="18"/>
        </w:rPr>
      </w:pPr>
    </w:p>
    <w:p w14:paraId="4846F1EF" w14:textId="2C0D41B5" w:rsidR="00A8468A" w:rsidRPr="003469A9" w:rsidRDefault="00A8468A" w:rsidP="006D2738">
      <w:pPr>
        <w:rPr>
          <w:rFonts w:ascii="Arial" w:hAnsi="Arial" w:cs="Arial"/>
          <w:sz w:val="18"/>
          <w:szCs w:val="18"/>
        </w:rPr>
      </w:pPr>
      <w:r w:rsidRPr="003469A9">
        <w:rPr>
          <w:rFonts w:ascii="Arial" w:hAnsi="Arial" w:cs="Arial"/>
          <w:sz w:val="18"/>
          <w:szCs w:val="18"/>
        </w:rPr>
        <w:t xml:space="preserve">It is your responsibility to ensure any copying of the material does not infringe any intellectual property rights. </w:t>
      </w:r>
    </w:p>
    <w:p w14:paraId="098721E2" w14:textId="77777777" w:rsidR="006D2738" w:rsidRPr="00B95AC7" w:rsidRDefault="006D2738" w:rsidP="006D2738">
      <w:pPr>
        <w:rPr>
          <w:rFonts w:ascii="Arial" w:hAnsi="Arial" w:cs="Arial"/>
          <w:sz w:val="18"/>
          <w:szCs w:val="18"/>
        </w:rPr>
      </w:pPr>
    </w:p>
    <w:p w14:paraId="202B9FBD" w14:textId="408E871E" w:rsidR="006D2738" w:rsidRPr="00B95AC7" w:rsidRDefault="006D2738" w:rsidP="006D2738">
      <w:pPr>
        <w:rPr>
          <w:rFonts w:ascii="Arial" w:hAnsi="Arial" w:cs="Arial"/>
          <w:sz w:val="18"/>
          <w:szCs w:val="18"/>
        </w:rPr>
      </w:pPr>
      <w:r w:rsidRPr="00B95AC7">
        <w:rPr>
          <w:rFonts w:ascii="Arial" w:hAnsi="Arial" w:cs="Arial"/>
          <w:sz w:val="18"/>
          <w:szCs w:val="18"/>
        </w:rPr>
        <w:t xml:space="preserve">Reproduction and sharing copies of photographed material, taken in our reading </w:t>
      </w:r>
      <w:proofErr w:type="gramStart"/>
      <w:r w:rsidRPr="00B95AC7">
        <w:rPr>
          <w:rFonts w:ascii="Arial" w:hAnsi="Arial" w:cs="Arial"/>
          <w:sz w:val="18"/>
          <w:szCs w:val="18"/>
        </w:rPr>
        <w:t>room</w:t>
      </w:r>
      <w:proofErr w:type="gramEnd"/>
      <w:r w:rsidRPr="00B95AC7">
        <w:rPr>
          <w:rFonts w:ascii="Arial" w:hAnsi="Arial" w:cs="Arial"/>
          <w:sz w:val="18"/>
          <w:szCs w:val="18"/>
        </w:rPr>
        <w:t xml:space="preserve"> </w:t>
      </w:r>
      <w:r w:rsidR="00B95AC7" w:rsidRPr="00B95AC7">
        <w:rPr>
          <w:rFonts w:ascii="Arial" w:hAnsi="Arial" w:cs="Arial"/>
          <w:sz w:val="18"/>
          <w:szCs w:val="18"/>
        </w:rPr>
        <w:t>or</w:t>
      </w:r>
      <w:r w:rsidRPr="00B95AC7">
        <w:rPr>
          <w:rFonts w:ascii="Arial" w:hAnsi="Arial" w:cs="Arial"/>
          <w:sz w:val="18"/>
          <w:szCs w:val="18"/>
        </w:rPr>
        <w:t xml:space="preserve"> supplied electronically for remote access, is not permitted. The licensing of images for reproduction is managed by our Picture Library, please contact </w:t>
      </w:r>
      <w:hyperlink r:id="rId8" w:history="1">
        <w:r w:rsidRPr="00B95AC7">
          <w:rPr>
            <w:rStyle w:val="Hyperlink"/>
            <w:rFonts w:ascii="Arial" w:hAnsi="Arial" w:cs="Arial"/>
            <w:sz w:val="18"/>
            <w:szCs w:val="18"/>
          </w:rPr>
          <w:t>picturelibrary@royalsociety.org</w:t>
        </w:r>
      </w:hyperlink>
      <w:r w:rsidRPr="00B95AC7">
        <w:rPr>
          <w:rFonts w:ascii="Arial" w:hAnsi="Arial" w:cs="Arial"/>
          <w:sz w:val="18"/>
          <w:szCs w:val="18"/>
        </w:rPr>
        <w:t xml:space="preserve"> for enquiries. </w:t>
      </w:r>
    </w:p>
    <w:p w14:paraId="449BD7D2" w14:textId="77777777" w:rsidR="006D2738" w:rsidRPr="00B95AC7" w:rsidRDefault="006D2738" w:rsidP="006D2738">
      <w:pPr>
        <w:tabs>
          <w:tab w:val="left" w:pos="426"/>
          <w:tab w:val="left" w:pos="7371"/>
          <w:tab w:val="right" w:pos="8640"/>
        </w:tabs>
        <w:ind w:right="346"/>
        <w:rPr>
          <w:rFonts w:ascii="Arial" w:hAnsi="Arial" w:cs="Arial"/>
        </w:rPr>
      </w:pPr>
    </w:p>
    <w:p w14:paraId="508676CA" w14:textId="77777777" w:rsidR="00766BF4" w:rsidRPr="00B95AC7" w:rsidRDefault="00766BF4" w:rsidP="00766BF4">
      <w:pPr>
        <w:pBdr>
          <w:top w:val="single" w:sz="6" w:space="1" w:color="auto"/>
        </w:pBdr>
        <w:rPr>
          <w:rFonts w:ascii="Arial" w:hAnsi="Arial" w:cs="Arial"/>
          <w:b/>
        </w:rPr>
      </w:pPr>
      <w:r w:rsidRPr="00B95AC7">
        <w:rPr>
          <w:rFonts w:ascii="Arial" w:hAnsi="Arial" w:cs="Arial"/>
          <w:b/>
        </w:rPr>
        <w:t>Declaration: Digital photography of published works and manuscripts</w:t>
      </w:r>
    </w:p>
    <w:p w14:paraId="51881054" w14:textId="77777777" w:rsidR="00766BF4" w:rsidRPr="00B95AC7" w:rsidRDefault="00766BF4" w:rsidP="00766BF4">
      <w:pPr>
        <w:pBdr>
          <w:top w:val="single" w:sz="6" w:space="1" w:color="auto"/>
        </w:pBdr>
        <w:rPr>
          <w:rFonts w:ascii="Arial" w:hAnsi="Arial" w:cs="Arial"/>
        </w:rPr>
      </w:pPr>
    </w:p>
    <w:p w14:paraId="6BE74466" w14:textId="77777777" w:rsidR="00766BF4" w:rsidRPr="00B95AC7" w:rsidRDefault="00766BF4" w:rsidP="00766BF4">
      <w:pPr>
        <w:rPr>
          <w:rFonts w:ascii="Arial" w:hAnsi="Arial" w:cs="Arial"/>
        </w:rPr>
      </w:pPr>
      <w:r w:rsidRPr="00B95AC7">
        <w:rPr>
          <w:rFonts w:ascii="Arial" w:hAnsi="Arial" w:cs="Arial"/>
        </w:rPr>
        <w:t xml:space="preserve">1.  I declare that – </w:t>
      </w:r>
    </w:p>
    <w:p w14:paraId="56A8996B" w14:textId="77777777" w:rsidR="00766BF4" w:rsidRPr="00B95AC7" w:rsidRDefault="00766BF4" w:rsidP="00766BF4">
      <w:pPr>
        <w:numPr>
          <w:ilvl w:val="0"/>
          <w:numId w:val="4"/>
        </w:numPr>
        <w:rPr>
          <w:rFonts w:ascii="Arial" w:hAnsi="Arial" w:cs="Arial"/>
        </w:rPr>
      </w:pPr>
      <w:r w:rsidRPr="00B95AC7">
        <w:rPr>
          <w:rFonts w:ascii="Arial" w:hAnsi="Arial" w:cs="Arial"/>
        </w:rPr>
        <w:t xml:space="preserve">I will not use the image except for research or private study and will not supply a copy of it to any other person; and </w:t>
      </w:r>
    </w:p>
    <w:p w14:paraId="1D128054" w14:textId="77777777" w:rsidR="00766BF4" w:rsidRPr="00B95AC7" w:rsidRDefault="00766BF4" w:rsidP="00766BF4">
      <w:pPr>
        <w:numPr>
          <w:ilvl w:val="0"/>
          <w:numId w:val="4"/>
        </w:numPr>
        <w:rPr>
          <w:rFonts w:ascii="Arial" w:hAnsi="Arial" w:cs="Arial"/>
        </w:rPr>
      </w:pPr>
      <w:r w:rsidRPr="00B95AC7">
        <w:rPr>
          <w:rFonts w:ascii="Arial" w:hAnsi="Arial" w:cs="Arial"/>
        </w:rPr>
        <w:t xml:space="preserve">I will not reproduce the image in any format for publication in any medium (including the World Wide Web). </w:t>
      </w:r>
    </w:p>
    <w:p w14:paraId="69D1E3EA" w14:textId="77777777" w:rsidR="00766BF4" w:rsidRPr="00B95AC7" w:rsidRDefault="00766BF4" w:rsidP="00766BF4">
      <w:pPr>
        <w:rPr>
          <w:rFonts w:ascii="Arial" w:hAnsi="Arial" w:cs="Arial"/>
        </w:rPr>
      </w:pPr>
    </w:p>
    <w:p w14:paraId="34217A33" w14:textId="036E3F9D" w:rsidR="00766BF4" w:rsidRPr="00B95AC7" w:rsidRDefault="00766BF4" w:rsidP="00766BF4">
      <w:pPr>
        <w:rPr>
          <w:rFonts w:ascii="Arial" w:hAnsi="Arial" w:cs="Arial"/>
        </w:rPr>
      </w:pPr>
      <w:r w:rsidRPr="00B95AC7">
        <w:rPr>
          <w:rFonts w:ascii="Arial" w:hAnsi="Arial" w:cs="Arial"/>
        </w:rPr>
        <w:t xml:space="preserve">2.  </w:t>
      </w:r>
      <w:bookmarkStart w:id="2" w:name="_Hlk143692494"/>
      <w:r w:rsidRPr="00B95AC7">
        <w:rPr>
          <w:rFonts w:ascii="Arial" w:hAnsi="Arial" w:cs="Arial"/>
        </w:rPr>
        <w:t xml:space="preserve">I understand that if the declaration is false in a material </w:t>
      </w:r>
      <w:proofErr w:type="gramStart"/>
      <w:r w:rsidRPr="00B95AC7">
        <w:rPr>
          <w:rFonts w:ascii="Arial" w:hAnsi="Arial" w:cs="Arial"/>
        </w:rPr>
        <w:t>particular</w:t>
      </w:r>
      <w:proofErr w:type="gramEnd"/>
      <w:r w:rsidRPr="00B95AC7">
        <w:rPr>
          <w:rFonts w:ascii="Arial" w:hAnsi="Arial" w:cs="Arial"/>
        </w:rPr>
        <w:t xml:space="preserve"> I shall be liable for infringement of copyright. </w:t>
      </w:r>
      <w:bookmarkEnd w:id="2"/>
    </w:p>
    <w:p w14:paraId="0359C97A" w14:textId="77777777" w:rsidR="00766BF4" w:rsidRPr="00B95AC7" w:rsidRDefault="00766BF4" w:rsidP="00766BF4">
      <w:pPr>
        <w:rPr>
          <w:rFonts w:ascii="Arial" w:hAnsi="Arial" w:cs="Arial"/>
        </w:rPr>
      </w:pPr>
    </w:p>
    <w:p w14:paraId="269303B8" w14:textId="77777777" w:rsidR="00766BF4" w:rsidRPr="00B95AC7" w:rsidRDefault="00766BF4" w:rsidP="00766BF4">
      <w:pPr>
        <w:rPr>
          <w:rFonts w:ascii="Arial" w:hAnsi="Arial" w:cs="Arial"/>
        </w:rPr>
      </w:pPr>
      <w:r w:rsidRPr="00B95AC7">
        <w:rPr>
          <w:rFonts w:ascii="Arial" w:hAnsi="Arial" w:cs="Arial"/>
        </w:rPr>
        <w:t>†Signature ......................................…………………………………………………</w:t>
      </w:r>
      <w:proofErr w:type="gramStart"/>
      <w:r w:rsidRPr="00B95AC7">
        <w:rPr>
          <w:rFonts w:ascii="Arial" w:hAnsi="Arial" w:cs="Arial"/>
        </w:rPr>
        <w:t>…..</w:t>
      </w:r>
      <w:proofErr w:type="gramEnd"/>
      <w:r w:rsidRPr="00B95AC7">
        <w:rPr>
          <w:rFonts w:ascii="Arial" w:hAnsi="Arial" w:cs="Arial"/>
        </w:rPr>
        <w:t xml:space="preserve"> Date ……...........</w:t>
      </w:r>
      <w:proofErr w:type="gramStart"/>
      <w:r w:rsidRPr="00B95AC7">
        <w:rPr>
          <w:rFonts w:ascii="Arial" w:hAnsi="Arial" w:cs="Arial"/>
        </w:rPr>
        <w:t>…..</w:t>
      </w:r>
      <w:proofErr w:type="gramEnd"/>
      <w:r w:rsidRPr="00B95AC7">
        <w:rPr>
          <w:rFonts w:ascii="Arial" w:hAnsi="Arial" w:cs="Arial"/>
        </w:rPr>
        <w:t xml:space="preserve"> </w:t>
      </w:r>
    </w:p>
    <w:p w14:paraId="71027EBC" w14:textId="77777777" w:rsidR="00766BF4" w:rsidRPr="00B95AC7" w:rsidRDefault="00766BF4" w:rsidP="00766BF4">
      <w:pPr>
        <w:rPr>
          <w:rFonts w:ascii="Arial" w:hAnsi="Arial" w:cs="Arial"/>
        </w:rPr>
      </w:pPr>
    </w:p>
    <w:p w14:paraId="07C4EAC9" w14:textId="4C201104" w:rsidR="00766BF4" w:rsidRPr="00B95AC7" w:rsidRDefault="00766BF4" w:rsidP="00766BF4">
      <w:pPr>
        <w:rPr>
          <w:rFonts w:ascii="Arial" w:hAnsi="Arial" w:cs="Arial"/>
        </w:rPr>
      </w:pPr>
      <w:r w:rsidRPr="00B95AC7">
        <w:rPr>
          <w:rFonts w:ascii="Arial" w:hAnsi="Arial" w:cs="Arial"/>
        </w:rPr>
        <w:t>Name...........................................………………………………………………………………………………….</w:t>
      </w:r>
    </w:p>
    <w:p w14:paraId="286FD77F" w14:textId="77777777" w:rsidR="00766BF4" w:rsidRPr="00B95AC7" w:rsidRDefault="00766BF4" w:rsidP="00766BF4">
      <w:pPr>
        <w:rPr>
          <w:rFonts w:ascii="Arial" w:hAnsi="Arial" w:cs="Arial"/>
        </w:rPr>
      </w:pPr>
    </w:p>
    <w:p w14:paraId="65AAD8A2" w14:textId="0539B2CE" w:rsidR="00766BF4" w:rsidRPr="00B95AC7" w:rsidRDefault="00766BF4" w:rsidP="00766BF4">
      <w:pPr>
        <w:rPr>
          <w:rFonts w:ascii="Arial" w:hAnsi="Arial" w:cs="Arial"/>
        </w:rPr>
      </w:pPr>
      <w:r w:rsidRPr="00B95AC7">
        <w:rPr>
          <w:rFonts w:ascii="Arial" w:hAnsi="Arial" w:cs="Arial"/>
        </w:rPr>
        <w:t xml:space="preserve">Address..............................................................………………………………………………………………… </w:t>
      </w:r>
    </w:p>
    <w:p w14:paraId="6645B337" w14:textId="77777777" w:rsidR="00766BF4" w:rsidRPr="00B95AC7" w:rsidRDefault="00766BF4" w:rsidP="00766BF4">
      <w:pPr>
        <w:rPr>
          <w:rFonts w:ascii="Arial" w:hAnsi="Arial" w:cs="Arial"/>
        </w:rPr>
      </w:pPr>
    </w:p>
    <w:p w14:paraId="1AF92232" w14:textId="77777777" w:rsidR="00766BF4" w:rsidRPr="00B95AC7" w:rsidRDefault="00766BF4" w:rsidP="00766BF4">
      <w:pPr>
        <w:rPr>
          <w:rFonts w:ascii="Arial" w:hAnsi="Arial" w:cs="Arial"/>
        </w:rPr>
      </w:pPr>
      <w:r w:rsidRPr="00B95AC7">
        <w:rPr>
          <w:rFonts w:ascii="Arial" w:hAnsi="Arial" w:cs="Arial"/>
        </w:rPr>
        <w:t>………………………………………………………………………………………………………………………..</w:t>
      </w:r>
    </w:p>
    <w:p w14:paraId="62A18A24" w14:textId="77777777" w:rsidR="00766BF4" w:rsidRPr="00B95AC7" w:rsidRDefault="00766BF4" w:rsidP="00766BF4">
      <w:pPr>
        <w:rPr>
          <w:rFonts w:ascii="Arial" w:hAnsi="Arial" w:cs="Arial"/>
        </w:rPr>
      </w:pPr>
    </w:p>
    <w:p w14:paraId="6A3D66D6" w14:textId="77777777" w:rsidR="00766BF4" w:rsidRPr="00B95AC7" w:rsidRDefault="00766BF4" w:rsidP="00766BF4">
      <w:pPr>
        <w:rPr>
          <w:rFonts w:ascii="Arial" w:hAnsi="Arial" w:cs="Arial"/>
        </w:rPr>
      </w:pPr>
      <w:r w:rsidRPr="00B95AC7">
        <w:rPr>
          <w:rFonts w:ascii="Arial" w:hAnsi="Arial" w:cs="Arial"/>
        </w:rPr>
        <w:t>†This must be the personal signature of the person making the request. A stamped or typewritten signature, or the signature of an agent, is NOT acceptable.</w:t>
      </w:r>
    </w:p>
    <w:sectPr w:rsidR="00766BF4" w:rsidRPr="00B95AC7" w:rsidSect="00914C11">
      <w:headerReference w:type="default" r:id="rId9"/>
      <w:footerReference w:type="even" r:id="rId10"/>
      <w:footerReference w:type="default" r:id="rId11"/>
      <w:headerReference w:type="first" r:id="rId12"/>
      <w:pgSz w:w="11907" w:h="16840"/>
      <w:pgMar w:top="851" w:right="1417" w:bottom="284" w:left="1276" w:header="0" w:footer="848"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C80B" w14:textId="77777777" w:rsidR="00766BF4" w:rsidRDefault="00766BF4">
      <w:pPr>
        <w:spacing w:line="240" w:lineRule="auto"/>
      </w:pPr>
      <w:r>
        <w:separator/>
      </w:r>
    </w:p>
  </w:endnote>
  <w:endnote w:type="continuationSeparator" w:id="0">
    <w:p w14:paraId="478452D0" w14:textId="77777777" w:rsidR="00766BF4" w:rsidRDefault="00766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Calibri"/>
    <w:panose1 w:val="00000000000000000000"/>
    <w:charset w:val="00"/>
    <w:family w:val="swiss"/>
    <w:notTrueType/>
    <w:pitch w:val="variable"/>
    <w:sig w:usb0="00000001" w:usb1="5000204A" w:usb2="00000000" w:usb3="00000000" w:csb0="0000009B" w:csb1="00000000"/>
  </w:font>
  <w:font w:name="Frutiger LT Pro 45 Light">
    <w:altName w:val="Calibri"/>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1B4E" w14:textId="77777777" w:rsidR="00D04EE5" w:rsidRDefault="00D04EE5" w:rsidP="00D04EE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67EE46E4" w14:textId="77777777" w:rsidR="00D04EE5" w:rsidRDefault="00D04EE5" w:rsidP="00D04EE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DCE3" w14:textId="77777777" w:rsidR="00D04EE5" w:rsidRDefault="00D04EE5" w:rsidP="00D04EE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D4828">
      <w:rPr>
        <w:rStyle w:val="PageNumber"/>
        <w:noProof/>
      </w:rPr>
      <w:t>2</w:t>
    </w:r>
    <w:r>
      <w:rPr>
        <w:rStyle w:val="PageNumber"/>
      </w:rPr>
      <w:fldChar w:fldCharType="end"/>
    </w:r>
  </w:p>
  <w:p w14:paraId="0ADAB002" w14:textId="77777777" w:rsidR="00D04EE5" w:rsidRDefault="00D04EE5" w:rsidP="00D04EE5">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FED3" w14:textId="77777777" w:rsidR="00766BF4" w:rsidRDefault="00766BF4">
      <w:pPr>
        <w:spacing w:line="240" w:lineRule="auto"/>
      </w:pPr>
      <w:r>
        <w:separator/>
      </w:r>
    </w:p>
  </w:footnote>
  <w:footnote w:type="continuationSeparator" w:id="0">
    <w:p w14:paraId="47557835" w14:textId="77777777" w:rsidR="00766BF4" w:rsidRDefault="00766B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8BE4" w14:textId="77777777" w:rsidR="00D04EE5" w:rsidRDefault="00D04EE5">
    <w:pPr>
      <w:tabs>
        <w:tab w:val="left" w:pos="7484"/>
      </w:tabs>
      <w:ind w:left="7484" w:right="-113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CA7F" w14:textId="77777777" w:rsidR="00D04EE5" w:rsidRDefault="00D43210" w:rsidP="00D04EE5">
    <w:r>
      <w:rPr>
        <w:noProof/>
        <w:lang w:val="en-US" w:eastAsia="en-US"/>
      </w:rPr>
      <w:drawing>
        <wp:anchor distT="0" distB="0" distL="114300" distR="114300" simplePos="0" relativeHeight="251658752" behindDoc="0" locked="0" layoutInCell="1" allowOverlap="1" wp14:anchorId="24BB435B" wp14:editId="3F13B015">
          <wp:simplePos x="0" y="0"/>
          <wp:positionH relativeFrom="column">
            <wp:posOffset>4841875</wp:posOffset>
          </wp:positionH>
          <wp:positionV relativeFrom="paragraph">
            <wp:posOffset>269240</wp:posOffset>
          </wp:positionV>
          <wp:extent cx="1612900" cy="985520"/>
          <wp:effectExtent l="0" t="0" r="12700" b="5080"/>
          <wp:wrapThrough wrapText="bothSides">
            <wp:wrapPolygon edited="0">
              <wp:start x="0" y="0"/>
              <wp:lineTo x="0" y="21155"/>
              <wp:lineTo x="21430" y="21155"/>
              <wp:lineTo x="21430" y="0"/>
              <wp:lineTo x="0" y="0"/>
            </wp:wrapPolygon>
          </wp:wrapThrough>
          <wp:docPr id="1954164489" name="Picture 1954164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New Logo_Stacked_Mono.jpg"/>
                  <pic:cNvPicPr/>
                </pic:nvPicPr>
                <pic:blipFill>
                  <a:blip r:embed="rId1">
                    <a:extLst>
                      <a:ext uri="{28A0092B-C50C-407E-A947-70E740481C1C}">
                        <a14:useLocalDpi xmlns:a14="http://schemas.microsoft.com/office/drawing/2010/main" val="0"/>
                      </a:ext>
                    </a:extLst>
                  </a:blip>
                  <a:stretch>
                    <a:fillRect/>
                  </a:stretch>
                </pic:blipFill>
                <pic:spPr>
                  <a:xfrm>
                    <a:off x="0" y="0"/>
                    <a:ext cx="1612900" cy="985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7F8"/>
    <w:multiLevelType w:val="hybridMultilevel"/>
    <w:tmpl w:val="0DD87B50"/>
    <w:lvl w:ilvl="0" w:tplc="1D72FC64">
      <w:start w:val="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380676"/>
    <w:multiLevelType w:val="singleLevel"/>
    <w:tmpl w:val="5A5C0F9E"/>
    <w:lvl w:ilvl="0">
      <w:start w:val="1"/>
      <w:numFmt w:val="lowerLetter"/>
      <w:lvlText w:val="(%1) "/>
      <w:legacy w:legacy="1" w:legacySpace="0" w:legacyIndent="283"/>
      <w:lvlJc w:val="left"/>
      <w:pPr>
        <w:ind w:left="283" w:hanging="283"/>
      </w:pPr>
      <w:rPr>
        <w:rFonts w:ascii="Frutiger 45 Light" w:hAnsi="Frutiger 45 Light" w:hint="default"/>
        <w:b w:val="0"/>
        <w:i w:val="0"/>
        <w:sz w:val="20"/>
      </w:rPr>
    </w:lvl>
  </w:abstractNum>
  <w:abstractNum w:abstractNumId="2" w15:restartNumberingAfterBreak="0">
    <w:nsid w:val="288E155C"/>
    <w:multiLevelType w:val="hybridMultilevel"/>
    <w:tmpl w:val="F18E642A"/>
    <w:lvl w:ilvl="0" w:tplc="953C8724">
      <w:numFmt w:val="bullet"/>
      <w:lvlText w:val="-"/>
      <w:lvlJc w:val="left"/>
      <w:pPr>
        <w:ind w:left="720" w:hanging="360"/>
      </w:pPr>
      <w:rPr>
        <w:rFonts w:ascii="Frutiger LT Pro 45 Light" w:eastAsia="Times New Roman" w:hAnsi="Frutiger LT Pro 45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96EE0"/>
    <w:multiLevelType w:val="hybridMultilevel"/>
    <w:tmpl w:val="6C00D424"/>
    <w:lvl w:ilvl="0" w:tplc="AEB4CB28">
      <w:start w:val="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8568946">
    <w:abstractNumId w:val="3"/>
  </w:num>
  <w:num w:numId="2" w16cid:durableId="1467356204">
    <w:abstractNumId w:val="0"/>
  </w:num>
  <w:num w:numId="3" w16cid:durableId="1790853803">
    <w:abstractNumId w:val="2"/>
  </w:num>
  <w:num w:numId="4" w16cid:durableId="2064214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F4"/>
    <w:rsid w:val="00022C91"/>
    <w:rsid w:val="00094FD4"/>
    <w:rsid w:val="00096197"/>
    <w:rsid w:val="000A62BF"/>
    <w:rsid w:val="001B17B0"/>
    <w:rsid w:val="003469A9"/>
    <w:rsid w:val="003D044C"/>
    <w:rsid w:val="003D4828"/>
    <w:rsid w:val="00462561"/>
    <w:rsid w:val="00474DEF"/>
    <w:rsid w:val="004C0D8A"/>
    <w:rsid w:val="004E7331"/>
    <w:rsid w:val="004F719E"/>
    <w:rsid w:val="00614697"/>
    <w:rsid w:val="006B060A"/>
    <w:rsid w:val="006D2738"/>
    <w:rsid w:val="00705A13"/>
    <w:rsid w:val="00761FB4"/>
    <w:rsid w:val="00766BF4"/>
    <w:rsid w:val="007C6AFC"/>
    <w:rsid w:val="007E4D1A"/>
    <w:rsid w:val="0080605E"/>
    <w:rsid w:val="008109FF"/>
    <w:rsid w:val="00854C67"/>
    <w:rsid w:val="00914C11"/>
    <w:rsid w:val="00915512"/>
    <w:rsid w:val="009C7023"/>
    <w:rsid w:val="00A8468A"/>
    <w:rsid w:val="00AC33E4"/>
    <w:rsid w:val="00B204BA"/>
    <w:rsid w:val="00B477F4"/>
    <w:rsid w:val="00B95AC7"/>
    <w:rsid w:val="00BB647C"/>
    <w:rsid w:val="00BD208B"/>
    <w:rsid w:val="00C6467D"/>
    <w:rsid w:val="00CA5ECD"/>
    <w:rsid w:val="00D04EE5"/>
    <w:rsid w:val="00D43210"/>
    <w:rsid w:val="00D53045"/>
    <w:rsid w:val="00D56990"/>
    <w:rsid w:val="00D668BA"/>
    <w:rsid w:val="00E1347F"/>
    <w:rsid w:val="00E4117B"/>
    <w:rsid w:val="00E81382"/>
    <w:rsid w:val="00E9701B"/>
    <w:rsid w:val="00F87A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EF702B9"/>
  <w15:docId w15:val="{A9E4E342-BD94-4EA4-879B-93084A46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BF4"/>
    <w:pPr>
      <w:overflowPunct w:val="0"/>
      <w:autoSpaceDE w:val="0"/>
      <w:autoSpaceDN w:val="0"/>
      <w:adjustRightInd w:val="0"/>
      <w:spacing w:line="280" w:lineRule="exact"/>
      <w:textAlignment w:val="baseline"/>
    </w:pPr>
    <w:rPr>
      <w:rFonts w:ascii="Frutiger 45 Light" w:hAnsi="Frutiger 45 Light"/>
    </w:rPr>
  </w:style>
  <w:style w:type="paragraph" w:styleId="Heading1">
    <w:name w:val="heading 1"/>
    <w:basedOn w:val="Normal"/>
    <w:next w:val="Normal"/>
    <w:autoRedefine/>
    <w:qFormat/>
    <w:pPr>
      <w:keepNext/>
      <w:outlineLvl w:val="0"/>
    </w:pPr>
    <w:rPr>
      <w:b/>
      <w:kern w:val="28"/>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Title">
    <w:name w:val="Custom Title"/>
    <w:basedOn w:val="Normal"/>
    <w:autoRedefine/>
    <w:rsid w:val="006B3968"/>
    <w:rPr>
      <w:i/>
    </w:rPr>
  </w:style>
  <w:style w:type="paragraph" w:styleId="Footer">
    <w:name w:val="footer"/>
    <w:basedOn w:val="Normal"/>
    <w:autoRedefine/>
    <w:rsid w:val="009C357C"/>
    <w:pPr>
      <w:tabs>
        <w:tab w:val="center" w:pos="4320"/>
        <w:tab w:val="right" w:pos="8640"/>
      </w:tabs>
    </w:pPr>
  </w:style>
  <w:style w:type="paragraph" w:styleId="Header">
    <w:name w:val="header"/>
    <w:basedOn w:val="Normal"/>
    <w:link w:val="HeaderChar"/>
    <w:rsid w:val="002B6881"/>
    <w:pPr>
      <w:tabs>
        <w:tab w:val="center" w:pos="4320"/>
        <w:tab w:val="right" w:pos="8640"/>
      </w:tabs>
    </w:pPr>
  </w:style>
  <w:style w:type="character" w:customStyle="1" w:styleId="HeaderChar">
    <w:name w:val="Header Char"/>
    <w:basedOn w:val="DefaultParagraphFont"/>
    <w:link w:val="Header"/>
    <w:rsid w:val="002B6881"/>
    <w:rPr>
      <w:rFonts w:ascii="Frutiger LT Pro 45 Light" w:hAnsi="Frutiger LT Pro 45 Light"/>
    </w:rPr>
  </w:style>
  <w:style w:type="paragraph" w:customStyle="1" w:styleId="Mabc">
    <w:name w:val="Mabc"/>
    <w:basedOn w:val="Normal"/>
    <w:autoRedefine/>
    <w:pPr>
      <w:ind w:left="851" w:hanging="284"/>
    </w:pPr>
  </w:style>
  <w:style w:type="paragraph" w:customStyle="1" w:styleId="Minutes1">
    <w:name w:val="Minutes 1"/>
    <w:basedOn w:val="Normal"/>
    <w:autoRedefine/>
    <w:pPr>
      <w:ind w:left="567" w:hanging="567"/>
    </w:pPr>
  </w:style>
  <w:style w:type="paragraph" w:customStyle="1" w:styleId="Mpara">
    <w:name w:val="Mpara"/>
    <w:basedOn w:val="Normal"/>
    <w:autoRedefine/>
    <w:pPr>
      <w:ind w:left="567"/>
    </w:pPr>
  </w:style>
  <w:style w:type="character" w:styleId="PageNumber">
    <w:name w:val="page number"/>
    <w:basedOn w:val="DefaultParagraphFont"/>
    <w:rsid w:val="00096197"/>
    <w:rPr>
      <w:rFonts w:ascii="Arial" w:hAnsi="Arial"/>
      <w:i/>
      <w:color w:val="auto"/>
      <w:sz w:val="16"/>
    </w:rPr>
  </w:style>
  <w:style w:type="paragraph" w:styleId="Subtitle">
    <w:name w:val="Subtitle"/>
    <w:basedOn w:val="Normal"/>
    <w:next w:val="Normal"/>
    <w:autoRedefine/>
    <w:qFormat/>
    <w:rsid w:val="00096197"/>
    <w:pPr>
      <w:spacing w:line="240" w:lineRule="auto"/>
    </w:pPr>
    <w:rPr>
      <w:sz w:val="28"/>
    </w:rPr>
  </w:style>
  <w:style w:type="paragraph" w:styleId="Title">
    <w:name w:val="Title"/>
    <w:basedOn w:val="Normal"/>
    <w:next w:val="Normal"/>
    <w:autoRedefine/>
    <w:qFormat/>
    <w:rsid w:val="00096197"/>
    <w:pPr>
      <w:spacing w:line="240" w:lineRule="auto"/>
      <w:ind w:right="-23"/>
    </w:pPr>
    <w:rPr>
      <w:kern w:val="28"/>
      <w:sz w:val="36"/>
    </w:rPr>
  </w:style>
  <w:style w:type="paragraph" w:styleId="FootnoteText">
    <w:name w:val="footnote text"/>
    <w:basedOn w:val="Normal"/>
    <w:link w:val="FootnoteTextChar"/>
    <w:autoRedefine/>
    <w:rsid w:val="00ED294C"/>
    <w:rPr>
      <w:szCs w:val="24"/>
    </w:rPr>
  </w:style>
  <w:style w:type="character" w:customStyle="1" w:styleId="FootnoteTextChar">
    <w:name w:val="Footnote Text Char"/>
    <w:basedOn w:val="DefaultParagraphFont"/>
    <w:link w:val="FootnoteText"/>
    <w:rsid w:val="00ED294C"/>
    <w:rPr>
      <w:rFonts w:ascii="Frutiger LT Pro 45 Light" w:hAnsi="Frutiger LT Pro 45 Light"/>
      <w:szCs w:val="24"/>
    </w:rPr>
  </w:style>
  <w:style w:type="character" w:styleId="FootnoteReference">
    <w:name w:val="footnote reference"/>
    <w:basedOn w:val="FootnoteTextChar"/>
    <w:rsid w:val="00096197"/>
    <w:rPr>
      <w:rFonts w:ascii="Arial" w:hAnsi="Arial"/>
      <w:dstrike w:val="0"/>
      <w:color w:val="auto"/>
      <w:spacing w:val="0"/>
      <w:w w:val="100"/>
      <w:kern w:val="0"/>
      <w:position w:val="0"/>
      <w:sz w:val="20"/>
      <w:szCs w:val="24"/>
      <w:u w:val="none"/>
      <w:vertAlign w:val="superscript"/>
    </w:rPr>
  </w:style>
  <w:style w:type="paragraph" w:styleId="EndnoteText">
    <w:name w:val="endnote text"/>
    <w:basedOn w:val="Normal"/>
    <w:link w:val="EndnoteTextChar"/>
    <w:autoRedefine/>
    <w:rsid w:val="00ED294C"/>
    <w:rPr>
      <w:szCs w:val="24"/>
    </w:rPr>
  </w:style>
  <w:style w:type="character" w:customStyle="1" w:styleId="EndnoteTextChar">
    <w:name w:val="Endnote Text Char"/>
    <w:basedOn w:val="DefaultParagraphFont"/>
    <w:link w:val="EndnoteText"/>
    <w:rsid w:val="00ED294C"/>
    <w:rPr>
      <w:rFonts w:ascii="Frutiger LT Pro 45 Light" w:hAnsi="Frutiger LT Pro 45 Light"/>
      <w:szCs w:val="24"/>
    </w:rPr>
  </w:style>
  <w:style w:type="character" w:styleId="EndnoteReference">
    <w:name w:val="endnote reference"/>
    <w:basedOn w:val="DefaultParagraphFont"/>
    <w:rsid w:val="00096197"/>
    <w:rPr>
      <w:rFonts w:ascii="Arial" w:hAnsi="Arial"/>
      <w:color w:val="auto"/>
      <w:sz w:val="20"/>
      <w:u w:val="none"/>
      <w:vertAlign w:val="superscript"/>
    </w:rPr>
  </w:style>
  <w:style w:type="paragraph" w:customStyle="1" w:styleId="BasicParagraph">
    <w:name w:val="[Basic Paragraph]"/>
    <w:basedOn w:val="Normal"/>
    <w:autoRedefine/>
    <w:uiPriority w:val="99"/>
    <w:rsid w:val="00096197"/>
  </w:style>
  <w:style w:type="character" w:styleId="Hyperlink">
    <w:name w:val="Hyperlink"/>
    <w:uiPriority w:val="99"/>
    <w:unhideWhenUsed/>
    <w:rsid w:val="00CA5ECD"/>
    <w:rPr>
      <w:color w:val="0563C1"/>
      <w:u w:val="single"/>
    </w:rPr>
  </w:style>
  <w:style w:type="character" w:customStyle="1" w:styleId="ListParagraphChar">
    <w:name w:val="List Paragraph Char"/>
    <w:link w:val="ListParagraph"/>
    <w:locked/>
    <w:rsid w:val="00096197"/>
    <w:rPr>
      <w:rFonts w:ascii="Arial" w:hAnsi="Arial"/>
    </w:rPr>
  </w:style>
  <w:style w:type="paragraph" w:styleId="ListParagraph">
    <w:name w:val="List Paragraph"/>
    <w:basedOn w:val="Normal"/>
    <w:link w:val="ListParagraphChar"/>
    <w:qFormat/>
    <w:rsid w:val="00096197"/>
    <w:pPr>
      <w:overflowPunct/>
      <w:autoSpaceDE/>
      <w:autoSpaceDN/>
      <w:adjustRightInd/>
      <w:spacing w:line="240" w:lineRule="auto"/>
      <w:ind w:left="720"/>
      <w:textAlignment w:val="auto"/>
    </w:pPr>
  </w:style>
  <w:style w:type="character" w:styleId="FollowedHyperlink">
    <w:name w:val="FollowedHyperlink"/>
    <w:basedOn w:val="DefaultParagraphFont"/>
    <w:rsid w:val="00022C91"/>
    <w:rPr>
      <w:color w:val="954F72" w:themeColor="followedHyperlink"/>
      <w:u w:val="single"/>
    </w:rPr>
  </w:style>
  <w:style w:type="table" w:styleId="TableGrid">
    <w:name w:val="Table Grid"/>
    <w:basedOn w:val="TableNormal"/>
    <w:rsid w:val="0009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96197"/>
    <w:pPr>
      <w:keepLines/>
      <w:overflowPunct/>
      <w:autoSpaceDE/>
      <w:autoSpaceDN/>
      <w:adjustRightInd/>
      <w:spacing w:before="480" w:line="276" w:lineRule="auto"/>
      <w:textAlignment w:val="auto"/>
      <w:outlineLvl w:val="9"/>
    </w:pPr>
    <w:rPr>
      <w:rFonts w:asciiTheme="majorHAnsi" w:eastAsiaTheme="majorEastAsia" w:hAnsiTheme="majorHAnsi" w:cstheme="majorBidi"/>
      <w:bCs/>
      <w:color w:val="2E74B5" w:themeColor="accent1" w:themeShade="BF"/>
      <w:kern w:val="0"/>
      <w:sz w:val="28"/>
      <w:szCs w:val="28"/>
      <w:lang w:val="en-US"/>
    </w:rPr>
  </w:style>
  <w:style w:type="paragraph" w:styleId="TOC1">
    <w:name w:val="toc 1"/>
    <w:basedOn w:val="Normal"/>
    <w:next w:val="Normal"/>
    <w:autoRedefine/>
    <w:uiPriority w:val="39"/>
    <w:rsid w:val="00096197"/>
    <w:pPr>
      <w:spacing w:before="120"/>
    </w:pPr>
    <w:rPr>
      <w:rFonts w:asciiTheme="minorHAnsi" w:hAnsiTheme="minorHAnsi"/>
      <w:b/>
      <w:sz w:val="24"/>
      <w:szCs w:val="24"/>
    </w:rPr>
  </w:style>
  <w:style w:type="paragraph" w:styleId="BalloonText">
    <w:name w:val="Balloon Text"/>
    <w:basedOn w:val="Normal"/>
    <w:link w:val="BalloonTextChar"/>
    <w:rsid w:val="0009619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096197"/>
    <w:rPr>
      <w:rFonts w:ascii="Lucida Grande" w:hAnsi="Lucida Grande" w:cs="Lucida Grande"/>
      <w:sz w:val="18"/>
      <w:szCs w:val="18"/>
      <w:lang w:eastAsia="en-US"/>
    </w:rPr>
  </w:style>
  <w:style w:type="paragraph" w:styleId="TOC2">
    <w:name w:val="toc 2"/>
    <w:basedOn w:val="Normal"/>
    <w:next w:val="Normal"/>
    <w:autoRedefine/>
    <w:rsid w:val="00096197"/>
    <w:pPr>
      <w:ind w:left="200"/>
    </w:pPr>
    <w:rPr>
      <w:rFonts w:asciiTheme="minorHAnsi" w:hAnsiTheme="minorHAnsi"/>
      <w:b/>
      <w:sz w:val="22"/>
      <w:szCs w:val="22"/>
    </w:rPr>
  </w:style>
  <w:style w:type="paragraph" w:styleId="TOC3">
    <w:name w:val="toc 3"/>
    <w:basedOn w:val="Normal"/>
    <w:next w:val="Normal"/>
    <w:autoRedefine/>
    <w:rsid w:val="00096197"/>
    <w:pPr>
      <w:ind w:left="400"/>
    </w:pPr>
    <w:rPr>
      <w:rFonts w:asciiTheme="minorHAnsi" w:hAnsiTheme="minorHAnsi"/>
      <w:sz w:val="22"/>
      <w:szCs w:val="22"/>
    </w:rPr>
  </w:style>
  <w:style w:type="paragraph" w:styleId="TOC4">
    <w:name w:val="toc 4"/>
    <w:basedOn w:val="Normal"/>
    <w:next w:val="Normal"/>
    <w:autoRedefine/>
    <w:rsid w:val="00096197"/>
    <w:pPr>
      <w:ind w:left="600"/>
    </w:pPr>
    <w:rPr>
      <w:rFonts w:asciiTheme="minorHAnsi" w:hAnsiTheme="minorHAnsi"/>
    </w:rPr>
  </w:style>
  <w:style w:type="paragraph" w:styleId="TOC5">
    <w:name w:val="toc 5"/>
    <w:basedOn w:val="Normal"/>
    <w:next w:val="Normal"/>
    <w:autoRedefine/>
    <w:rsid w:val="00096197"/>
    <w:pPr>
      <w:ind w:left="800"/>
    </w:pPr>
    <w:rPr>
      <w:rFonts w:asciiTheme="minorHAnsi" w:hAnsiTheme="minorHAnsi"/>
    </w:rPr>
  </w:style>
  <w:style w:type="paragraph" w:styleId="TOC6">
    <w:name w:val="toc 6"/>
    <w:basedOn w:val="Normal"/>
    <w:next w:val="Normal"/>
    <w:autoRedefine/>
    <w:rsid w:val="00096197"/>
    <w:pPr>
      <w:ind w:left="1000"/>
    </w:pPr>
    <w:rPr>
      <w:rFonts w:asciiTheme="minorHAnsi" w:hAnsiTheme="minorHAnsi"/>
    </w:rPr>
  </w:style>
  <w:style w:type="paragraph" w:styleId="TOC7">
    <w:name w:val="toc 7"/>
    <w:basedOn w:val="Normal"/>
    <w:next w:val="Normal"/>
    <w:autoRedefine/>
    <w:rsid w:val="00096197"/>
    <w:pPr>
      <w:ind w:left="1200"/>
    </w:pPr>
    <w:rPr>
      <w:rFonts w:asciiTheme="minorHAnsi" w:hAnsiTheme="minorHAnsi"/>
    </w:rPr>
  </w:style>
  <w:style w:type="paragraph" w:styleId="TOC8">
    <w:name w:val="toc 8"/>
    <w:basedOn w:val="Normal"/>
    <w:next w:val="Normal"/>
    <w:autoRedefine/>
    <w:rsid w:val="00096197"/>
    <w:pPr>
      <w:ind w:left="1400"/>
    </w:pPr>
    <w:rPr>
      <w:rFonts w:asciiTheme="minorHAnsi" w:hAnsiTheme="minorHAnsi"/>
    </w:rPr>
  </w:style>
  <w:style w:type="paragraph" w:styleId="TOC9">
    <w:name w:val="toc 9"/>
    <w:basedOn w:val="Normal"/>
    <w:next w:val="Normal"/>
    <w:autoRedefine/>
    <w:rsid w:val="00096197"/>
    <w:pPr>
      <w:ind w:left="1600"/>
    </w:pPr>
    <w:rPr>
      <w:rFonts w:asciiTheme="minorHAnsi" w:hAnsiTheme="minorHAnsi"/>
    </w:rPr>
  </w:style>
  <w:style w:type="character" w:styleId="UnresolvedMention">
    <w:name w:val="Unresolved Mention"/>
    <w:basedOn w:val="DefaultParagraphFont"/>
    <w:uiPriority w:val="99"/>
    <w:semiHidden/>
    <w:unhideWhenUsed/>
    <w:rsid w:val="000A6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cturelibrary@royalsociet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RS\Templates\RS%20Document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BF1BC-F6A6-4039-A0D4-8DF1174E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Paper.dotx</Template>
  <TotalTime>2</TotalTime>
  <Pages>1</Pages>
  <Words>369</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Name + address (7 lines max)</vt:lpstr>
    </vt:vector>
  </TitlesOfParts>
  <Company>The Royal Society</Company>
  <LinksUpToDate>false</LinksUpToDate>
  <CharactersWithSpaces>2894</CharactersWithSpaces>
  <SharedDoc>false</SharedDoc>
  <HLinks>
    <vt:vector size="6" baseType="variant">
      <vt:variant>
        <vt:i4>3342421</vt:i4>
      </vt:variant>
      <vt:variant>
        <vt:i4>-1</vt:i4>
      </vt:variant>
      <vt:variant>
        <vt:i4>2049</vt:i4>
      </vt:variant>
      <vt:variant>
        <vt:i4>1</vt:i4>
      </vt:variant>
      <vt:variant>
        <vt:lpwstr>RS_letterhead_CHT_top_blk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address (7 lines max)</dc:title>
  <dc:subject/>
  <dc:creator>rupert</dc:creator>
  <cp:keywords/>
  <cp:lastModifiedBy>Katherine Marshall</cp:lastModifiedBy>
  <cp:revision>2</cp:revision>
  <cp:lastPrinted>2012-09-21T11:43:00Z</cp:lastPrinted>
  <dcterms:created xsi:type="dcterms:W3CDTF">2023-11-27T14:59:00Z</dcterms:created>
  <dcterms:modified xsi:type="dcterms:W3CDTF">2023-11-27T14:59:00Z</dcterms:modified>
</cp:coreProperties>
</file>